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8E7" w:rsidRDefault="00CB68E7" w:rsidP="00CB68E7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ru-RU"/>
        </w:rPr>
      </w:pPr>
      <w:r w:rsidRPr="00CB68E7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ru-RU"/>
        </w:rPr>
        <w:t>ПЛАТЕЖНЫЕ РЕКВИЗИТЫ</w:t>
      </w:r>
      <w:r w:rsidRPr="0029167F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ru-RU"/>
        </w:rPr>
        <w:t xml:space="preserve"> </w:t>
      </w:r>
    </w:p>
    <w:p w:rsidR="0029167F" w:rsidRPr="0029167F" w:rsidRDefault="0029167F" w:rsidP="00CB68E7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ru-RU"/>
        </w:rPr>
      </w:pPr>
    </w:p>
    <w:p w:rsidR="0029167F" w:rsidRPr="0029167F" w:rsidRDefault="00CB68E7" w:rsidP="002916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  <w:r w:rsidRPr="0029167F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для уплаты государственной пошлины за внесение сведений в еаисто при оформлении диагностической карты по результатам технического осмотра транспортных средств</w:t>
      </w:r>
    </w:p>
    <w:p w:rsidR="00CB68E7" w:rsidRPr="0029167F" w:rsidRDefault="00CB68E7" w:rsidP="002916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  <w:r w:rsidRPr="0029167F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( ФЗ от 31.07.2025 г. № 271-ФЗ)</w:t>
      </w:r>
    </w:p>
    <w:p w:rsidR="00CB68E7" w:rsidRPr="0029167F" w:rsidRDefault="00CB68E7" w:rsidP="002916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aps/>
          <w:color w:val="000000"/>
          <w:sz w:val="24"/>
          <w:szCs w:val="24"/>
          <w:lang w:eastAsia="ru-RU"/>
        </w:rPr>
      </w:pPr>
    </w:p>
    <w:p w:rsidR="00CB68E7" w:rsidRPr="0029167F" w:rsidRDefault="00CB68E7" w:rsidP="002916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aps/>
          <w:color w:val="000000"/>
          <w:sz w:val="24"/>
          <w:szCs w:val="24"/>
          <w:lang w:eastAsia="ru-RU"/>
        </w:rPr>
      </w:pPr>
    </w:p>
    <w:p w:rsidR="00CB68E7" w:rsidRPr="00CB68E7" w:rsidRDefault="00CB68E7" w:rsidP="00CB68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4"/>
        <w:gridCol w:w="7601"/>
      </w:tblGrid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Получатель платежа: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29167F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УФК по Ставропольскому краю (Отдел МВД России "Советский", </w:t>
            </w:r>
            <w:proofErr w:type="gramStart"/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/с 04211183660)</w:t>
            </w:r>
          </w:p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1032600320037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2619006594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КПП: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261901001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Казначейский счет: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03100643000000012100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Единый казначейский счет: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40102810345370000013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Банк получателя платежа: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ОКЦ № 2 ЮГУ Банка России//УФК по Ставропольскому краю г. Ставрополь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БИК ТОФК: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010702101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ОКТМО: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07550000</w:t>
            </w:r>
          </w:p>
        </w:tc>
      </w:tr>
      <w:tr w:rsidR="00CB68E7" w:rsidRPr="00CB68E7" w:rsidTr="00CB68E7"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КБК:</w:t>
            </w:r>
          </w:p>
        </w:tc>
        <w:tc>
          <w:tcPr>
            <w:tcW w:w="0" w:type="auto"/>
            <w:shd w:val="clear" w:color="auto" w:fill="FFFFFF"/>
            <w:hideMark/>
          </w:tcPr>
          <w:p w:rsidR="00CB68E7" w:rsidRPr="00CB68E7" w:rsidRDefault="00CB68E7" w:rsidP="00CB68E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внесение сведений в единую автоматизированную информационную систему технического осмотра при оформлении диагностической карты по результатам осмотра транспортных средств</w:t>
            </w:r>
            <w:r w:rsidRPr="00CB6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18810807200010043110</w:t>
            </w:r>
          </w:p>
        </w:tc>
      </w:tr>
    </w:tbl>
    <w:p w:rsidR="0029167F" w:rsidRDefault="00CB68E7" w:rsidP="0029167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9167F">
        <w:rPr>
          <w:rFonts w:ascii="Times New Roman" w:hAnsi="Times New Roman" w:cs="Times New Roman"/>
          <w:sz w:val="28"/>
          <w:szCs w:val="28"/>
        </w:rPr>
        <w:t xml:space="preserve">Внесение сведений в единую автоматизированную информационную систему технического осмотра (ЕАИСТО) </w:t>
      </w:r>
      <w:proofErr w:type="gramStart"/>
      <w:r w:rsidRPr="0029167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9167F">
        <w:rPr>
          <w:rFonts w:ascii="Times New Roman" w:hAnsi="Times New Roman" w:cs="Times New Roman"/>
          <w:sz w:val="28"/>
          <w:szCs w:val="28"/>
        </w:rPr>
        <w:t xml:space="preserve">  диагностической карты по результатам технического осмотра транспортных средств- </w:t>
      </w:r>
    </w:p>
    <w:p w:rsidR="00962DBB" w:rsidRPr="0029167F" w:rsidRDefault="00CB68E7">
      <w:pPr>
        <w:rPr>
          <w:rFonts w:ascii="Times New Roman" w:hAnsi="Times New Roman" w:cs="Times New Roman"/>
          <w:b/>
          <w:sz w:val="32"/>
          <w:szCs w:val="32"/>
        </w:rPr>
      </w:pPr>
      <w:r w:rsidRPr="0029167F">
        <w:rPr>
          <w:rFonts w:ascii="Times New Roman" w:hAnsi="Times New Roman" w:cs="Times New Roman"/>
          <w:b/>
          <w:sz w:val="32"/>
          <w:szCs w:val="32"/>
        </w:rPr>
        <w:t xml:space="preserve">500 рублей </w:t>
      </w:r>
      <w:proofErr w:type="gramStart"/>
      <w:r w:rsidRPr="0029167F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Pr="0029167F">
        <w:rPr>
          <w:rFonts w:ascii="Times New Roman" w:hAnsi="Times New Roman" w:cs="Times New Roman"/>
          <w:b/>
          <w:sz w:val="32"/>
          <w:szCs w:val="32"/>
        </w:rPr>
        <w:t>в том числе за повторный осмотр).</w:t>
      </w:r>
    </w:p>
    <w:p w:rsidR="00CB68E7" w:rsidRPr="0029167F" w:rsidRDefault="00CB68E7">
      <w:pPr>
        <w:rPr>
          <w:rFonts w:ascii="Times New Roman" w:hAnsi="Times New Roman" w:cs="Times New Roman"/>
          <w:sz w:val="28"/>
          <w:szCs w:val="28"/>
        </w:rPr>
      </w:pPr>
      <w:r w:rsidRPr="0029167F">
        <w:rPr>
          <w:rFonts w:ascii="Times New Roman" w:hAnsi="Times New Roman" w:cs="Times New Roman"/>
          <w:sz w:val="28"/>
          <w:szCs w:val="28"/>
        </w:rPr>
        <w:t>На каждый автомобил</w:t>
      </w:r>
      <w:proofErr w:type="gramStart"/>
      <w:r w:rsidRPr="0029167F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29167F">
        <w:rPr>
          <w:rFonts w:ascii="Times New Roman" w:hAnsi="Times New Roman" w:cs="Times New Roman"/>
          <w:sz w:val="28"/>
          <w:szCs w:val="28"/>
        </w:rPr>
        <w:t xml:space="preserve"> отдельный платеж!</w:t>
      </w:r>
    </w:p>
    <w:p w:rsidR="00CB68E7" w:rsidRPr="0029167F" w:rsidRDefault="00CB68E7">
      <w:pPr>
        <w:rPr>
          <w:rFonts w:ascii="Times New Roman" w:hAnsi="Times New Roman" w:cs="Times New Roman"/>
          <w:sz w:val="28"/>
          <w:szCs w:val="28"/>
        </w:rPr>
      </w:pPr>
      <w:r w:rsidRPr="0029167F">
        <w:rPr>
          <w:rFonts w:ascii="Times New Roman" w:hAnsi="Times New Roman" w:cs="Times New Roman"/>
          <w:sz w:val="28"/>
          <w:szCs w:val="28"/>
        </w:rPr>
        <w:t>Плательщи</w:t>
      </w:r>
      <w:proofErr w:type="gramStart"/>
      <w:r w:rsidRPr="0029167F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29167F">
        <w:rPr>
          <w:rFonts w:ascii="Times New Roman" w:hAnsi="Times New Roman" w:cs="Times New Roman"/>
          <w:sz w:val="28"/>
          <w:szCs w:val="28"/>
        </w:rPr>
        <w:t xml:space="preserve"> собственник транспортного средства.</w:t>
      </w:r>
    </w:p>
    <w:p w:rsidR="00CB68E7" w:rsidRPr="0029167F" w:rsidRDefault="00CB68E7" w:rsidP="0029167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9167F">
        <w:rPr>
          <w:rFonts w:ascii="Times New Roman" w:hAnsi="Times New Roman" w:cs="Times New Roman"/>
          <w:sz w:val="28"/>
          <w:szCs w:val="28"/>
        </w:rPr>
        <w:t xml:space="preserve">В платежном поручении </w:t>
      </w:r>
      <w:bookmarkStart w:id="0" w:name="_GoBack"/>
      <w:r w:rsidRPr="0029167F">
        <w:rPr>
          <w:rFonts w:ascii="Times New Roman" w:hAnsi="Times New Roman" w:cs="Times New Roman"/>
          <w:b/>
          <w:sz w:val="28"/>
          <w:szCs w:val="28"/>
        </w:rPr>
        <w:t>ОБЯЗАТЕЛЬНО</w:t>
      </w:r>
      <w:bookmarkEnd w:id="0"/>
      <w:r w:rsidRPr="0029167F">
        <w:rPr>
          <w:rFonts w:ascii="Times New Roman" w:hAnsi="Times New Roman" w:cs="Times New Roman"/>
          <w:sz w:val="28"/>
          <w:szCs w:val="28"/>
        </w:rPr>
        <w:t xml:space="preserve"> должен присутствовать </w:t>
      </w:r>
      <w:r w:rsidRPr="0029167F">
        <w:rPr>
          <w:rFonts w:ascii="Times New Roman" w:hAnsi="Times New Roman" w:cs="Times New Roman"/>
          <w:b/>
          <w:sz w:val="28"/>
          <w:szCs w:val="28"/>
        </w:rPr>
        <w:t>УПНО (уникальный присваиваемый номер операции-32 цифры)</w:t>
      </w:r>
      <w:r w:rsidRPr="0029167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9167F">
        <w:rPr>
          <w:rFonts w:ascii="Times New Roman" w:hAnsi="Times New Roman" w:cs="Times New Roman"/>
          <w:sz w:val="28"/>
          <w:szCs w:val="28"/>
        </w:rPr>
        <w:t>В случае его отсутствия необходимо обратиться в банк, филиал казначейства (или отделение ГИБДД /МВД, куда направлен платеж</w:t>
      </w:r>
      <w:r w:rsidR="00195A38" w:rsidRPr="0029167F">
        <w:rPr>
          <w:rFonts w:ascii="Times New Roman" w:hAnsi="Times New Roman" w:cs="Times New Roman"/>
          <w:sz w:val="28"/>
          <w:szCs w:val="28"/>
        </w:rPr>
        <w:t>, о порядке получения УПНО.</w:t>
      </w:r>
      <w:proofErr w:type="gramEnd"/>
    </w:p>
    <w:p w:rsidR="00195A38" w:rsidRPr="0029167F" w:rsidRDefault="00195A38">
      <w:pPr>
        <w:rPr>
          <w:rFonts w:ascii="Times New Roman" w:hAnsi="Times New Roman" w:cs="Times New Roman"/>
        </w:rPr>
      </w:pPr>
      <w:r w:rsidRPr="0029167F">
        <w:rPr>
          <w:rFonts w:ascii="Times New Roman" w:hAnsi="Times New Roman" w:cs="Times New Roman"/>
          <w:sz w:val="28"/>
          <w:szCs w:val="28"/>
        </w:rPr>
        <w:t>Без этого реквизита занесение в ЕАИСТО информации о проведенном  техническом осмотре НЕВОЗМОЖНО</w:t>
      </w:r>
      <w:r w:rsidRPr="0029167F">
        <w:rPr>
          <w:rFonts w:ascii="Times New Roman" w:hAnsi="Times New Roman" w:cs="Times New Roman"/>
        </w:rPr>
        <w:t>.</w:t>
      </w:r>
    </w:p>
    <w:sectPr w:rsidR="00195A38" w:rsidRPr="0029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04878"/>
    <w:multiLevelType w:val="multilevel"/>
    <w:tmpl w:val="DB96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04"/>
    <w:rsid w:val="000F5304"/>
    <w:rsid w:val="00195A38"/>
    <w:rsid w:val="0029167F"/>
    <w:rsid w:val="00962DBB"/>
    <w:rsid w:val="00CB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2026-08-24T07:26:00Z</dcterms:created>
  <dcterms:modified xsi:type="dcterms:W3CDTF">2026-08-24T07:41:00Z</dcterms:modified>
</cp:coreProperties>
</file>